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780"/>
        <w:tblW w:w="10490" w:type="dxa"/>
        <w:tblLook w:val="04A0" w:firstRow="1" w:lastRow="0" w:firstColumn="1" w:lastColumn="0" w:noHBand="0" w:noVBand="1"/>
      </w:tblPr>
      <w:tblGrid>
        <w:gridCol w:w="2517"/>
        <w:gridCol w:w="1803"/>
        <w:gridCol w:w="1803"/>
        <w:gridCol w:w="1803"/>
        <w:gridCol w:w="2564"/>
      </w:tblGrid>
      <w:tr w:rsidR="003042DD" w14:paraId="0F4EBE31" w14:textId="77777777" w:rsidTr="003042DD">
        <w:tc>
          <w:tcPr>
            <w:tcW w:w="2517" w:type="dxa"/>
          </w:tcPr>
          <w:p w14:paraId="44A04D09" w14:textId="77777777" w:rsidR="003042DD" w:rsidRDefault="003042DD" w:rsidP="003042DD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54B82C08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Unit 1</w:t>
            </w:r>
          </w:p>
        </w:tc>
        <w:tc>
          <w:tcPr>
            <w:tcW w:w="1803" w:type="dxa"/>
          </w:tcPr>
          <w:p w14:paraId="387E1FF9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Unit 2</w:t>
            </w:r>
          </w:p>
        </w:tc>
        <w:tc>
          <w:tcPr>
            <w:tcW w:w="1803" w:type="dxa"/>
          </w:tcPr>
          <w:p w14:paraId="599D70F7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Unit 3</w:t>
            </w:r>
          </w:p>
        </w:tc>
        <w:tc>
          <w:tcPr>
            <w:tcW w:w="2564" w:type="dxa"/>
          </w:tcPr>
          <w:p w14:paraId="0803A7F3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Unit 4</w:t>
            </w:r>
          </w:p>
        </w:tc>
      </w:tr>
      <w:tr w:rsidR="003042DD" w14:paraId="5D37F614" w14:textId="77777777" w:rsidTr="003042DD">
        <w:tc>
          <w:tcPr>
            <w:tcW w:w="2517" w:type="dxa"/>
          </w:tcPr>
          <w:p w14:paraId="5AE31805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Polar Bears</w:t>
            </w:r>
          </w:p>
          <w:p w14:paraId="551D56D3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YR</w:t>
            </w:r>
          </w:p>
        </w:tc>
        <w:tc>
          <w:tcPr>
            <w:tcW w:w="1803" w:type="dxa"/>
          </w:tcPr>
          <w:p w14:paraId="6198C2C7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Exploring Sound</w:t>
            </w:r>
          </w:p>
        </w:tc>
        <w:tc>
          <w:tcPr>
            <w:tcW w:w="1803" w:type="dxa"/>
          </w:tcPr>
          <w:p w14:paraId="3C753C3D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Music and Movement</w:t>
            </w:r>
          </w:p>
        </w:tc>
        <w:tc>
          <w:tcPr>
            <w:tcW w:w="1803" w:type="dxa"/>
          </w:tcPr>
          <w:p w14:paraId="7894B1DF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Transport</w:t>
            </w:r>
          </w:p>
        </w:tc>
        <w:tc>
          <w:tcPr>
            <w:tcW w:w="2564" w:type="dxa"/>
          </w:tcPr>
          <w:p w14:paraId="7B789D50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Big Band</w:t>
            </w:r>
          </w:p>
        </w:tc>
      </w:tr>
      <w:tr w:rsidR="003042DD" w14:paraId="7555659E" w14:textId="77777777" w:rsidTr="003042DD">
        <w:tc>
          <w:tcPr>
            <w:tcW w:w="2517" w:type="dxa"/>
            <w:shd w:val="clear" w:color="auto" w:fill="D9E2F3" w:themeFill="accent1" w:themeFillTint="33"/>
          </w:tcPr>
          <w:p w14:paraId="46E84C62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Leopards Year A</w:t>
            </w:r>
          </w:p>
          <w:p w14:paraId="58C733C0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Y1 and 2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6D193905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Pulse and Rhythm – theme: All about me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7BAD60B6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Musical vocabulary – theme: Under the sea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45641589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Timbre and rhythmic patterns – theme:  Fairytales</w:t>
            </w:r>
          </w:p>
        </w:tc>
        <w:tc>
          <w:tcPr>
            <w:tcW w:w="2564" w:type="dxa"/>
            <w:shd w:val="clear" w:color="auto" w:fill="D9E2F3" w:themeFill="accent1" w:themeFillTint="33"/>
          </w:tcPr>
          <w:p w14:paraId="2B9B0682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Pitch and Tempo-theme: Superheroes</w:t>
            </w:r>
          </w:p>
        </w:tc>
      </w:tr>
      <w:tr w:rsidR="003042DD" w14:paraId="2C3BF8EE" w14:textId="77777777" w:rsidTr="003042DD">
        <w:tc>
          <w:tcPr>
            <w:tcW w:w="2517" w:type="dxa"/>
            <w:shd w:val="clear" w:color="auto" w:fill="B4C6E7" w:themeFill="accent1" w:themeFillTint="66"/>
          </w:tcPr>
          <w:p w14:paraId="682847AC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Leopards Year B</w:t>
            </w:r>
          </w:p>
          <w:p w14:paraId="6C527343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Y1 and 2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321CD31E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West African call and response song – theme: Animals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16DBF074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Orchestral Instruments – theme: Traditional stories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0EA461B8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Musical Me</w:t>
            </w:r>
          </w:p>
        </w:tc>
        <w:tc>
          <w:tcPr>
            <w:tcW w:w="2564" w:type="dxa"/>
            <w:shd w:val="clear" w:color="auto" w:fill="B4C6E7" w:themeFill="accent1" w:themeFillTint="66"/>
          </w:tcPr>
          <w:p w14:paraId="53457F92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Myths and Legends</w:t>
            </w:r>
          </w:p>
        </w:tc>
      </w:tr>
      <w:tr w:rsidR="003042DD" w14:paraId="46EF88F9" w14:textId="77777777" w:rsidTr="003042DD">
        <w:tc>
          <w:tcPr>
            <w:tcW w:w="2517" w:type="dxa"/>
            <w:shd w:val="clear" w:color="auto" w:fill="D9E2F3" w:themeFill="accent1" w:themeFillTint="33"/>
          </w:tcPr>
          <w:p w14:paraId="13C983BA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White Tigers Year A</w:t>
            </w:r>
          </w:p>
          <w:p w14:paraId="34CF3210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Y3 and 4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0BC07232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Ballads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70E9AE98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Developing singing technique - theme: Vikings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4FDBF388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Pentatonic melodies and composition – theme: Chinese New Year</w:t>
            </w:r>
          </w:p>
        </w:tc>
        <w:tc>
          <w:tcPr>
            <w:tcW w:w="2564" w:type="dxa"/>
            <w:shd w:val="clear" w:color="auto" w:fill="D9E2F3" w:themeFill="accent1" w:themeFillTint="33"/>
          </w:tcPr>
          <w:p w14:paraId="441A7B0D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Traditional instruments and improvisation – theme: India</w:t>
            </w:r>
          </w:p>
        </w:tc>
      </w:tr>
      <w:tr w:rsidR="003042DD" w14:paraId="69F8F9A8" w14:textId="77777777" w:rsidTr="003042DD">
        <w:tc>
          <w:tcPr>
            <w:tcW w:w="2517" w:type="dxa"/>
            <w:shd w:val="clear" w:color="auto" w:fill="B4C6E7" w:themeFill="accent1" w:themeFillTint="66"/>
          </w:tcPr>
          <w:p w14:paraId="6E669DD5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White Tigers Year B</w:t>
            </w:r>
          </w:p>
          <w:p w14:paraId="71C1EB5D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Y3 and 4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376F39B5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Body and tuned percussion – theme: Rainforests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4105B663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Changes in pitch, tempo and dynamics – theme: Rivers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1332C172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 xml:space="preserve">Samba and carnival </w:t>
            </w:r>
            <w:proofErr w:type="gramStart"/>
            <w:r>
              <w:rPr>
                <w:lang w:val="en-US"/>
              </w:rPr>
              <w:t>sounds</w:t>
            </w:r>
            <w:proofErr w:type="gramEnd"/>
            <w:r>
              <w:rPr>
                <w:lang w:val="en-US"/>
              </w:rPr>
              <w:t xml:space="preserve"> and instruments</w:t>
            </w:r>
          </w:p>
        </w:tc>
        <w:tc>
          <w:tcPr>
            <w:tcW w:w="2564" w:type="dxa"/>
            <w:shd w:val="clear" w:color="auto" w:fill="B4C6E7" w:themeFill="accent1" w:themeFillTint="66"/>
          </w:tcPr>
          <w:p w14:paraId="1D33DED9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Adapting and transposing motifs – theme: India</w:t>
            </w:r>
          </w:p>
        </w:tc>
      </w:tr>
      <w:tr w:rsidR="003042DD" w14:paraId="2BCE57D2" w14:textId="77777777" w:rsidTr="003042DD">
        <w:tc>
          <w:tcPr>
            <w:tcW w:w="2517" w:type="dxa"/>
            <w:shd w:val="clear" w:color="auto" w:fill="D9E2F3" w:themeFill="accent1" w:themeFillTint="33"/>
          </w:tcPr>
          <w:p w14:paraId="0F8E7F2C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Pandas Year A</w:t>
            </w:r>
          </w:p>
          <w:p w14:paraId="68B165FE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Y5 and 6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78A2A526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Composition and Notation – theme: Ancient Egypt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12A6A7E1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Blues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14:paraId="1E832CFF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South and West Africa</w:t>
            </w:r>
          </w:p>
        </w:tc>
        <w:tc>
          <w:tcPr>
            <w:tcW w:w="2564" w:type="dxa"/>
            <w:shd w:val="clear" w:color="auto" w:fill="D9E2F3" w:themeFill="accent1" w:themeFillTint="33"/>
          </w:tcPr>
          <w:p w14:paraId="2961E657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 xml:space="preserve">Composition to represent the festival of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 xml:space="preserve"> – theme: Holi Festival</w:t>
            </w:r>
          </w:p>
        </w:tc>
      </w:tr>
      <w:tr w:rsidR="003042DD" w14:paraId="49370FF2" w14:textId="77777777" w:rsidTr="003042DD">
        <w:tc>
          <w:tcPr>
            <w:tcW w:w="2517" w:type="dxa"/>
            <w:shd w:val="clear" w:color="auto" w:fill="B4C6E7" w:themeFill="accent1" w:themeFillTint="66"/>
          </w:tcPr>
          <w:p w14:paraId="260BE051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Pandas Year B</w:t>
            </w:r>
          </w:p>
          <w:p w14:paraId="30A952C7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Y5 and 6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6AD95D7A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Dynamics, pitch and tempo – theme: Fingal’s Cave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2FE41293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Theme and Variations – theme: Pop Art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5BA9519D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Baroque</w:t>
            </w:r>
          </w:p>
        </w:tc>
        <w:tc>
          <w:tcPr>
            <w:tcW w:w="2564" w:type="dxa"/>
            <w:shd w:val="clear" w:color="auto" w:fill="B4C6E7" w:themeFill="accent1" w:themeFillTint="66"/>
          </w:tcPr>
          <w:p w14:paraId="09ACE76E" w14:textId="77777777" w:rsidR="003042DD" w:rsidRDefault="003042DD" w:rsidP="003042DD">
            <w:pPr>
              <w:rPr>
                <w:lang w:val="en-US"/>
              </w:rPr>
            </w:pPr>
            <w:r>
              <w:rPr>
                <w:lang w:val="en-US"/>
              </w:rPr>
              <w:t>Composing and performing a Leavers’ Song</w:t>
            </w:r>
          </w:p>
        </w:tc>
      </w:tr>
    </w:tbl>
    <w:p w14:paraId="5DA8BCEB" w14:textId="317CFA1C" w:rsidR="003042DD" w:rsidRPr="003042DD" w:rsidRDefault="003042DD">
      <w:pPr>
        <w:rPr>
          <w:b/>
          <w:bCs/>
          <w:color w:val="0070C0"/>
        </w:rPr>
      </w:pPr>
      <w:r>
        <w:rPr>
          <w:b/>
          <w:bCs/>
          <w:color w:val="0070C0"/>
        </w:rPr>
        <w:t>Music Long Term Plan</w:t>
      </w:r>
    </w:p>
    <w:sectPr w:rsidR="003042DD" w:rsidRPr="003042DD" w:rsidSect="003042DD">
      <w:pgSz w:w="11906" w:h="16838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DD"/>
    <w:rsid w:val="0030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866C"/>
  <w15:chartTrackingRefBased/>
  <w15:docId w15:val="{A7CDE2C8-1D85-4C70-B429-FEAD288F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Moore</dc:creator>
  <cp:keywords/>
  <dc:description/>
  <cp:lastModifiedBy>Liz Moore</cp:lastModifiedBy>
  <cp:revision>1</cp:revision>
  <dcterms:created xsi:type="dcterms:W3CDTF">2024-04-09T16:03:00Z</dcterms:created>
  <dcterms:modified xsi:type="dcterms:W3CDTF">2024-04-09T16:06:00Z</dcterms:modified>
</cp:coreProperties>
</file>